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>
      <w:pPr>
        <w:spacing w:line="276" w:lineRule="auto"/>
        <w:jc w:val="both"/>
        <w:rPr>
          <w:rFonts w:asciiTheme="minorHAnsi" w:hAnsiTheme="minorHAnsi" w:cstheme="minorHAnsi"/>
        </w:rPr>
      </w:pPr>
    </w:p>
    <w:p>
      <w:pPr>
        <w:shd w:val="clear" w:color="auto" w:fill="FFFFFF"/>
        <w:tabs>
          <w:tab w:val="left" w:pos="8100"/>
        </w:tabs>
        <w:spacing w:line="276" w:lineRule="auto"/>
        <w:jc w:val="right"/>
        <w:rPr>
          <w:rFonts w:asciiTheme="majorHAnsi" w:hAnsiTheme="majorHAnsi" w:cstheme="minorHAnsi"/>
          <w:bCs/>
          <w:i/>
          <w:iCs/>
          <w:color w:val="000000"/>
          <w:spacing w:val="-13"/>
          <w:sz w:val="28"/>
          <w:szCs w:val="28"/>
        </w:rPr>
      </w:pPr>
      <w:r>
        <w:rPr>
          <w:rFonts w:asciiTheme="majorHAnsi" w:hAnsiTheme="majorHAnsi" w:cstheme="minorHAnsi"/>
          <w:bCs/>
          <w:i/>
          <w:iCs/>
          <w:color w:val="000000"/>
          <w:spacing w:val="-13"/>
          <w:sz w:val="28"/>
          <w:szCs w:val="28"/>
        </w:rPr>
        <w:t>Annexure</w:t>
      </w:r>
      <w:r>
        <w:rPr>
          <w:rFonts w:asciiTheme="majorHAnsi" w:hAnsiTheme="majorHAnsi" w:cstheme="minorHAnsi"/>
          <w:bCs/>
          <w:i/>
          <w:iCs/>
          <w:color w:val="000000"/>
          <w:spacing w:val="-13"/>
          <w:sz w:val="28"/>
          <w:szCs w:val="28"/>
          <w:lang w:bidi="hi-IN"/>
        </w:rPr>
        <w:t>-</w:t>
      </w:r>
      <w:r>
        <w:rPr>
          <w:rFonts w:asciiTheme="majorHAnsi" w:hAnsiTheme="majorHAnsi" w:cstheme="minorHAnsi"/>
          <w:bCs/>
          <w:i/>
          <w:iCs/>
          <w:color w:val="000000"/>
          <w:spacing w:val="-13"/>
          <w:sz w:val="28"/>
          <w:szCs w:val="28"/>
        </w:rPr>
        <w:t>I</w:t>
      </w:r>
    </w:p>
    <w:p>
      <w:pPr>
        <w:shd w:val="clear" w:color="auto" w:fill="FFFFFF"/>
        <w:tabs>
          <w:tab w:val="left" w:pos="8100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>
      <w:pPr>
        <w:shd w:val="clear" w:color="auto" w:fill="FFFFFF"/>
        <w:tabs>
          <w:tab w:val="left" w:pos="8100"/>
        </w:tabs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No-Objection Certificate</w:t>
      </w:r>
      <w:bookmarkStart w:id="0" w:name="_GoBack"/>
      <w:bookmarkEnd w:id="0"/>
    </w:p>
    <w:p>
      <w:pPr>
        <w:shd w:val="clear" w:color="auto" w:fill="FFFFFF"/>
        <w:tabs>
          <w:tab w:val="left" w:pos="8100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for Workshop on Space Weather Science and Opportunities (17-18 Oct 2023)</w:t>
      </w:r>
    </w:p>
    <w:p>
      <w:pPr>
        <w:shd w:val="clear" w:color="auto" w:fill="FFFFFF"/>
        <w:tabs>
          <w:tab w:val="left" w:pos="8100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&amp;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Indian Space Weather Conference (19- 20 Oct 2023)</w:t>
      </w:r>
    </w:p>
    <w:p>
      <w:pPr>
        <w:shd w:val="clear" w:color="auto" w:fill="FFFFFF"/>
        <w:tabs>
          <w:tab w:val="left" w:pos="8100"/>
        </w:tabs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at Physical Research Laboratory, Ahmedabad, India</w:t>
      </w:r>
    </w:p>
    <w:p>
      <w:pPr>
        <w:pStyle w:val="Head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Theme="minorHAnsi" w:hAnsiTheme="minorHAnsi" w:cstheme="minorHAnsi"/>
        </w:rPr>
      </w:pPr>
    </w:p>
    <w:p>
      <w:pPr>
        <w:spacing w:line="276" w:lineRule="auto"/>
        <w:jc w:val="both"/>
        <w:rPr>
          <w:rFonts w:asciiTheme="minorHAnsi" w:hAnsiTheme="minorHAnsi" w:cstheme="minorHAnsi"/>
        </w:rPr>
      </w:pPr>
    </w:p>
    <w:p>
      <w:pPr>
        <w:numPr>
          <w:ilvl w:val="0"/>
          <w:numId w:val="1"/>
        </w:numPr>
        <w:tabs>
          <w:tab w:val="left" w:pos="450"/>
        </w:tabs>
        <w:spacing w:line="480" w:lineRule="auto"/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student: __________________________________________________________________</w:t>
      </w:r>
    </w:p>
    <w:p>
      <w:pPr>
        <w:numPr>
          <w:ilvl w:val="0"/>
          <w:numId w:val="1"/>
        </w:numPr>
        <w:tabs>
          <w:tab w:val="left" w:pos="450"/>
        </w:tabs>
        <w:spacing w:line="480" w:lineRule="auto"/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College/Institute/University: _________________________________________________________</w:t>
      </w:r>
    </w:p>
    <w:p>
      <w:pPr>
        <w:numPr>
          <w:ilvl w:val="0"/>
          <w:numId w:val="1"/>
        </w:numPr>
        <w:tabs>
          <w:tab w:val="left" w:pos="450"/>
        </w:tabs>
        <w:spacing w:line="480" w:lineRule="auto"/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Course: _________________________________________________________________________</w:t>
      </w:r>
    </w:p>
    <w:p>
      <w:pPr>
        <w:numPr>
          <w:ilvl w:val="0"/>
          <w:numId w:val="1"/>
        </w:numPr>
        <w:tabs>
          <w:tab w:val="left" w:pos="450"/>
        </w:tabs>
        <w:spacing w:line="480" w:lineRule="auto"/>
        <w:ind w:left="448" w:hanging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Discipline/Branch:_________________________________________________________________</w:t>
      </w:r>
    </w:p>
    <w:p>
      <w:pPr>
        <w:numPr>
          <w:ilvl w:val="0"/>
          <w:numId w:val="1"/>
        </w:numPr>
        <w:tabs>
          <w:tab w:val="left" w:pos="450"/>
        </w:tabs>
        <w:spacing w:line="480" w:lineRule="auto"/>
        <w:ind w:left="446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Year</w:t>
      </w:r>
      <w:r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of</w:t>
      </w:r>
      <w:r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completion of the</w:t>
      </w:r>
      <w:r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cs/>
          <w:lang w:bidi="hi-IN"/>
        </w:rPr>
        <w:t>highest</w:t>
      </w:r>
      <w:r>
        <w:rPr>
          <w:rFonts w:ascii="Times New Roman" w:hAnsi="Times New Roman" w:cs="Times New Roman" w:hint="cs"/>
          <w:color w:val="FF0000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cs/>
          <w:lang w:bidi="hi-IN"/>
        </w:rPr>
        <w:t>degree</w:t>
      </w:r>
      <w:r>
        <w:rPr>
          <w:rFonts w:ascii="Times New Roman" w:hAnsi="Times New Roman" w:cs="Times New Roman"/>
          <w:sz w:val="24"/>
          <w:szCs w:val="24"/>
          <w:cs/>
          <w:lang w:bidi="hi-IN"/>
        </w:rPr>
        <w:t>:</w:t>
      </w:r>
      <w:r>
        <w:rPr>
          <w:rFonts w:ascii="Times New Roman" w:hAnsi="Times New Roman" w:cs="Times New Roman"/>
          <w:sz w:val="24"/>
          <w:szCs w:val="24"/>
          <w:lang w:bidi="hi-IN"/>
        </w:rPr>
        <w:t>________________________________________</w:t>
      </w:r>
    </w:p>
    <w:p>
      <w:pPr>
        <w:numPr>
          <w:ilvl w:val="0"/>
          <w:numId w:val="1"/>
        </w:numPr>
        <w:tabs>
          <w:tab w:val="left" w:pos="450"/>
        </w:tabs>
        <w:spacing w:line="480" w:lineRule="auto"/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Grade/Percentage in the previous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>/ semesters: _______________________________________</w:t>
      </w:r>
    </w:p>
    <w:p>
      <w:pPr>
        <w:tabs>
          <w:tab w:val="left" w:pos="450"/>
          <w:tab w:val="center" w:pos="4860"/>
          <w:tab w:val="right" w:pos="972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50"/>
          <w:tab w:val="center" w:pos="4860"/>
          <w:tab w:val="right" w:pos="9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attest that Mr./Ms.__________________________________________________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 of this University and to recommend him/her to participate in the Workshop on Space Weather Science and Opportunities and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Indian Space Weather Conference to be held at the Physical Research Laboratory (PRL), Ahmedabad during 17-20 October 2023. If this candidate is selected, we have               NO OBJECTION for the participation of the student in the above said workshop and conference. </w:t>
      </w:r>
    </w:p>
    <w:p>
      <w:pPr>
        <w:tabs>
          <w:tab w:val="left" w:pos="1125"/>
          <w:tab w:val="left" w:pos="1440"/>
          <w:tab w:val="center" w:pos="4860"/>
          <w:tab w:val="right" w:pos="9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25"/>
          <w:tab w:val="left" w:pos="1440"/>
          <w:tab w:val="center" w:pos="4860"/>
          <w:tab w:val="right" w:pos="9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25"/>
          <w:tab w:val="left" w:pos="1440"/>
          <w:tab w:val="center" w:pos="4860"/>
          <w:tab w:val="right" w:pos="97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Name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Signature of Head of Department</w:t>
      </w:r>
    </w:p>
    <w:p>
      <w:pPr>
        <w:tabs>
          <w:tab w:val="left" w:pos="1125"/>
          <w:tab w:val="left" w:pos="1440"/>
          <w:tab w:val="center" w:pos="4860"/>
          <w:tab w:val="right" w:pos="97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/Dean of the Institution/University  </w:t>
      </w:r>
    </w:p>
    <w:p>
      <w:pPr>
        <w:tabs>
          <w:tab w:val="left" w:pos="1125"/>
          <w:tab w:val="left" w:pos="1440"/>
          <w:tab w:val="center" w:pos="4860"/>
          <w:tab w:val="right" w:pos="9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(With date and Official Seal)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720" w:bottom="7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Shruti"/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1FB4"/>
    <w:multiLevelType w:val="hybridMultilevel"/>
    <w:tmpl w:val="B17ECD40"/>
    <w:lvl w:ilvl="0" w:tplc="C848E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Tc1MzA0NjM3MDRS0lEKTi0uzszPAykwrQUAdcLlXS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350DF56-EED2-4FEE-87B4-073C27C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lang w:val="en-US" w:eastAsia="ar-SA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1125"/>
        <w:tab w:val="left" w:pos="1440"/>
        <w:tab w:val="center" w:pos="4860"/>
        <w:tab w:val="right" w:pos="9720"/>
      </w:tabs>
      <w:autoSpaceDE/>
      <w:jc w:val="both"/>
      <w:outlineLvl w:val="2"/>
    </w:pPr>
    <w:rPr>
      <w:rFonts w:ascii="Times New Roman" w:hAnsi="Times New Roman" w:cs="Times New Roman"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/>
      <w:autoSpaceDE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1263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Fusion Programme (NFP)</vt:lpstr>
    </vt:vector>
  </TitlesOfParts>
  <Company>Hewlett-Packard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Fusion Programme (NFP)</dc:title>
  <dc:creator>admin</dc:creator>
  <cp:lastModifiedBy>Atul Manke</cp:lastModifiedBy>
  <cp:revision>17</cp:revision>
  <cp:lastPrinted>2022-12-02T05:35:00Z</cp:lastPrinted>
  <dcterms:created xsi:type="dcterms:W3CDTF">2022-11-03T12:16:00Z</dcterms:created>
  <dcterms:modified xsi:type="dcterms:W3CDTF">2023-09-08T06:21:00Z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dae0b69277e89b6d11eddd8a7910a73bacbabec84040ff33dfcd2da65658e39c</vt:lpwstr>
  </property>
</Properties>
</file>